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72504" w:rsidR="009C3DD3" w:rsidP="009C3DD3" w:rsidRDefault="00872504" w14:paraId="3B747080" w14:textId="530261F2">
      <w:pPr>
        <w:spacing w:line="360" w:lineRule="auto"/>
        <w:rPr>
          <w:rFonts w:cstheme="minorHAnsi"/>
          <w:sz w:val="30"/>
          <w:szCs w:val="30"/>
        </w:rPr>
      </w:pPr>
      <w:r w:rsidRPr="00872504">
        <w:rPr>
          <w:rFonts w:cstheme="minorHAnsi"/>
          <w:sz w:val="30"/>
          <w:szCs w:val="30"/>
        </w:rPr>
        <w:t>Anleitung</w:t>
      </w:r>
      <w:r w:rsidRPr="00872504" w:rsidR="009C3DD3">
        <w:rPr>
          <w:rFonts w:cstheme="minorHAnsi"/>
          <w:sz w:val="30"/>
          <w:szCs w:val="30"/>
        </w:rPr>
        <w:t xml:space="preserve"> wonder.me. </w:t>
      </w:r>
    </w:p>
    <w:p w:rsidRPr="00872504" w:rsidR="009C3DD3" w:rsidP="009C3DD3" w:rsidRDefault="009C3DD3" w14:paraId="7D0CBE68" w14:textId="497FC099">
      <w:pPr>
        <w:spacing w:line="360" w:lineRule="auto"/>
        <w:rPr>
          <w:rFonts w:cstheme="minorHAnsi"/>
          <w:b/>
          <w:bCs/>
        </w:rPr>
      </w:pPr>
      <w:r w:rsidRPr="00872504">
        <w:rPr>
          <w:rFonts w:cstheme="minorHAnsi"/>
          <w:b/>
          <w:bCs/>
        </w:rPr>
        <w:t>Einloggen.</w:t>
      </w:r>
    </w:p>
    <w:p w:rsidRPr="00872504" w:rsidR="009C3DD3" w:rsidP="00872504" w:rsidRDefault="009C3DD3" w14:paraId="6CF188CD" w14:textId="5FD2B609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 xml:space="preserve">Der erste </w:t>
      </w:r>
      <w:r w:rsidR="00EA7AD2">
        <w:rPr>
          <w:rFonts w:cstheme="minorHAnsi"/>
        </w:rPr>
        <w:t>Sc</w:t>
      </w:r>
      <w:r w:rsidRPr="00872504">
        <w:rPr>
          <w:rFonts w:cstheme="minorHAnsi"/>
        </w:rPr>
        <w:t xml:space="preserve">hirm, den Sie sehen, fragt, ob Sie die Erlaubnis zur Verwendung der Software geben möchten. Klicken Sie auf </w:t>
      </w:r>
      <w:r w:rsidR="008E7818">
        <w:rPr>
          <w:rFonts w:cstheme="minorHAnsi"/>
        </w:rPr>
        <w:t>„Yes“</w:t>
      </w:r>
      <w:r w:rsidRPr="00872504">
        <w:rPr>
          <w:rFonts w:cstheme="minorHAnsi"/>
        </w:rPr>
        <w:t xml:space="preserve"> und dann auf </w:t>
      </w:r>
      <w:r w:rsidR="008E7818">
        <w:rPr>
          <w:rFonts w:cstheme="minorHAnsi"/>
        </w:rPr>
        <w:t>„</w:t>
      </w:r>
      <w:proofErr w:type="spellStart"/>
      <w:r w:rsidR="008E7818">
        <w:rPr>
          <w:rFonts w:cstheme="minorHAnsi"/>
        </w:rPr>
        <w:t>Accept</w:t>
      </w:r>
      <w:proofErr w:type="spellEnd"/>
      <w:r w:rsidR="008E7818">
        <w:rPr>
          <w:rFonts w:cstheme="minorHAnsi"/>
        </w:rPr>
        <w:t>“.</w:t>
      </w:r>
    </w:p>
    <w:p w:rsidRPr="00872504" w:rsidR="009C3DD3" w:rsidP="00872504" w:rsidRDefault="009C3DD3" w14:paraId="091A0568" w14:textId="21277605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>Sie sehen dann, dass der Raum passwortgeschütz</w:t>
      </w:r>
      <w:r w:rsidR="008E7818">
        <w:rPr>
          <w:rFonts w:cstheme="minorHAnsi"/>
        </w:rPr>
        <w:t>t</w:t>
      </w:r>
      <w:r w:rsidRPr="00872504">
        <w:rPr>
          <w:rFonts w:cstheme="minorHAnsi"/>
        </w:rPr>
        <w:t xml:space="preserve"> ist. Geben Sie das Passwort ein</w:t>
      </w:r>
      <w:r w:rsidR="00701202">
        <w:rPr>
          <w:rFonts w:cstheme="minorHAnsi"/>
        </w:rPr>
        <w:t>.</w:t>
      </w:r>
    </w:p>
    <w:p w:rsidRPr="00872504" w:rsidR="009C3DD3" w:rsidP="00872504" w:rsidRDefault="009C3DD3" w14:paraId="464E0DAB" w14:textId="4E56A706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 xml:space="preserve">Das Passwort ist </w:t>
      </w:r>
      <w:r w:rsidRPr="00204134">
        <w:rPr>
          <w:rFonts w:cstheme="minorHAnsi"/>
          <w:b/>
          <w:bCs/>
        </w:rPr>
        <w:t>210421</w:t>
      </w:r>
      <w:r w:rsidRPr="00872504">
        <w:rPr>
          <w:rFonts w:cstheme="minorHAnsi"/>
        </w:rPr>
        <w:t xml:space="preserve">, das Datum des </w:t>
      </w:r>
      <w:proofErr w:type="spellStart"/>
      <w:r w:rsidRPr="00872504">
        <w:rPr>
          <w:rFonts w:cstheme="minorHAnsi"/>
        </w:rPr>
        <w:t>NiederlandeTags</w:t>
      </w:r>
      <w:proofErr w:type="spellEnd"/>
      <w:r w:rsidRPr="00872504">
        <w:rPr>
          <w:rFonts w:cstheme="minorHAnsi"/>
        </w:rPr>
        <w:t>.</w:t>
      </w:r>
    </w:p>
    <w:p w:rsidRPr="00872504" w:rsidR="009C3DD3" w:rsidP="00872504" w:rsidRDefault="00701202" w14:paraId="3B6F3D60" w14:textId="67ED1878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Dann</w:t>
      </w:r>
      <w:r w:rsidRPr="00872504" w:rsidR="009C3DD3">
        <w:rPr>
          <w:rFonts w:cstheme="minorHAnsi"/>
        </w:rPr>
        <w:t xml:space="preserve"> haben Sie die Möglichkeit, auszuwählen, welche Kamera oder welches Mikrofon Sie in wonder.me verwenden möchten. </w:t>
      </w:r>
    </w:p>
    <w:p w:rsidRPr="00872504" w:rsidR="009C3DD3" w:rsidP="00872504" w:rsidRDefault="009C3DD3" w14:paraId="35926710" w14:textId="68D5D64D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>Bitte beachten Sie, dass wonder.me bei einigen Computern und Laptops automatisch die Infrarotkamera verwendet, wodurch das Bild schwarz-weiß ist und flackert. Wählen Sie eine andere Kamera, um dieses Problem zu lösen.</w:t>
      </w:r>
    </w:p>
    <w:p w:rsidRPr="00872504" w:rsidR="009C3DD3" w:rsidP="1F9BFADF" w:rsidRDefault="009C3DD3" w14:paraId="4C88ACD3" w14:textId="1C38CC60">
      <w:pPr>
        <w:pStyle w:val="Listenabsatz"/>
        <w:numPr>
          <w:ilvl w:val="0"/>
          <w:numId w:val="8"/>
        </w:numPr>
        <w:spacing w:line="360" w:lineRule="auto"/>
        <w:rPr>
          <w:rFonts w:cs="Calibri" w:cstheme="minorAscii"/>
        </w:rPr>
      </w:pPr>
      <w:r w:rsidRPr="1F9BFADF" w:rsidR="009C3DD3">
        <w:rPr>
          <w:rFonts w:cs="Calibri" w:cstheme="minorAscii"/>
        </w:rPr>
        <w:t xml:space="preserve">Klicken Sie dann auf </w:t>
      </w:r>
      <w:r w:rsidRPr="1F9BFADF" w:rsidR="008E7818">
        <w:rPr>
          <w:rFonts w:cs="Calibri" w:cstheme="minorAscii"/>
        </w:rPr>
        <w:t>„Next“</w:t>
      </w:r>
      <w:r w:rsidRPr="1F9BFADF" w:rsidR="009C3DD3">
        <w:rPr>
          <w:rFonts w:cs="Calibri" w:cstheme="minorAscii"/>
        </w:rPr>
        <w:t>. Sie werden aufgefordert, ein Foto zu machen und Ihren Namen einzutragen. Andere Besucher können Sie d</w:t>
      </w:r>
      <w:r w:rsidRPr="1F9BFADF" w:rsidR="511A51E5">
        <w:rPr>
          <w:rFonts w:cs="Calibri" w:cstheme="minorAscii"/>
        </w:rPr>
        <w:t xml:space="preserve">adurch </w:t>
      </w:r>
      <w:r w:rsidRPr="1F9BFADF" w:rsidR="009C3DD3">
        <w:rPr>
          <w:rFonts w:cs="Calibri" w:cstheme="minorAscii"/>
        </w:rPr>
        <w:t>erkennen.</w:t>
      </w:r>
    </w:p>
    <w:p w:rsidRPr="00872504" w:rsidR="009C3DD3" w:rsidP="00872504" w:rsidRDefault="009C3DD3" w14:paraId="325AF697" w14:textId="5ADC9D32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>Bitte beachten Sie: Ihr Name darf aus maximal 20 Zeichen bestehen.</w:t>
      </w:r>
    </w:p>
    <w:p w:rsidRPr="00872504" w:rsidR="009C3DD3" w:rsidP="00872504" w:rsidRDefault="009C3DD3" w14:paraId="66B2D3D2" w14:textId="663D5B80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 xml:space="preserve">Klicken Sie erneut auf </w:t>
      </w:r>
      <w:r w:rsidR="006830F5">
        <w:rPr>
          <w:rFonts w:cstheme="minorHAnsi"/>
        </w:rPr>
        <w:t>„</w:t>
      </w:r>
      <w:r w:rsidRPr="00872504">
        <w:rPr>
          <w:rFonts w:cstheme="minorHAnsi"/>
        </w:rPr>
        <w:t>Weiter</w:t>
      </w:r>
      <w:r w:rsidR="006830F5">
        <w:rPr>
          <w:rFonts w:cstheme="minorHAnsi"/>
        </w:rPr>
        <w:t>“</w:t>
      </w:r>
      <w:r w:rsidRPr="00872504">
        <w:rPr>
          <w:rFonts w:cstheme="minorHAnsi"/>
        </w:rPr>
        <w:t xml:space="preserve">. Sie werden eine Frage </w:t>
      </w:r>
      <w:r w:rsidR="006830F5">
        <w:rPr>
          <w:rFonts w:cstheme="minorHAnsi"/>
        </w:rPr>
        <w:t>(</w:t>
      </w:r>
      <w:proofErr w:type="spellStart"/>
      <w:r w:rsidR="006830F5">
        <w:rPr>
          <w:rFonts w:cstheme="minorHAnsi"/>
        </w:rPr>
        <w:t>icebreaker</w:t>
      </w:r>
      <w:proofErr w:type="spellEnd"/>
      <w:r w:rsidR="006830F5">
        <w:rPr>
          <w:rFonts w:cstheme="minorHAnsi"/>
        </w:rPr>
        <w:t xml:space="preserve"> </w:t>
      </w:r>
      <w:proofErr w:type="spellStart"/>
      <w:r w:rsidR="006830F5">
        <w:rPr>
          <w:rFonts w:cstheme="minorHAnsi"/>
        </w:rPr>
        <w:t>question</w:t>
      </w:r>
      <w:proofErr w:type="spellEnd"/>
      <w:r w:rsidR="006830F5">
        <w:rPr>
          <w:rFonts w:cstheme="minorHAnsi"/>
        </w:rPr>
        <w:t xml:space="preserve">) </w:t>
      </w:r>
      <w:r w:rsidRPr="00872504">
        <w:rPr>
          <w:rFonts w:cstheme="minorHAnsi"/>
        </w:rPr>
        <w:t>sehen. Jeder Teilnehmer erhält die gleiche Frage und die Antwort ist öffentlich sichtbar. Sie können diese Antwort nutzen, um ein Gespräch mit einem anderen Besucher zu beginnen.</w:t>
      </w:r>
    </w:p>
    <w:p w:rsidRPr="00872504" w:rsidR="009C3DD3" w:rsidP="00872504" w:rsidRDefault="009C3DD3" w14:paraId="75751EBD" w14:textId="55751334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>Wenn Sie die Frage beantwortet haben, gelangen Sie in das wonder.me-Programm.</w:t>
      </w:r>
    </w:p>
    <w:p w:rsidRPr="009C3DD3" w:rsidR="009C3DD3" w:rsidP="009C3DD3" w:rsidRDefault="009C3DD3" w14:paraId="292937BE" w14:textId="77777777">
      <w:pPr>
        <w:spacing w:line="360" w:lineRule="auto"/>
        <w:rPr>
          <w:rFonts w:cstheme="minorHAnsi"/>
        </w:rPr>
      </w:pPr>
    </w:p>
    <w:p w:rsidRPr="00872504" w:rsidR="009C3DD3" w:rsidP="009C3DD3" w:rsidRDefault="009C3DD3" w14:paraId="2D4C29E6" w14:textId="77777777">
      <w:pPr>
        <w:spacing w:line="360" w:lineRule="auto"/>
        <w:rPr>
          <w:rFonts w:cstheme="minorHAnsi"/>
          <w:b/>
          <w:bCs/>
        </w:rPr>
      </w:pPr>
      <w:r w:rsidRPr="00872504">
        <w:rPr>
          <w:rFonts w:cstheme="minorHAnsi"/>
          <w:b/>
          <w:bCs/>
        </w:rPr>
        <w:t>Allgemein.</w:t>
      </w:r>
    </w:p>
    <w:p w:rsidRPr="00872504" w:rsidR="009C3DD3" w:rsidP="1F9BFADF" w:rsidRDefault="009C3DD3" w14:paraId="5DF02708" w14:textId="685B268F">
      <w:pPr>
        <w:pStyle w:val="Listenabsatz"/>
        <w:numPr>
          <w:ilvl w:val="0"/>
          <w:numId w:val="6"/>
        </w:numPr>
        <w:spacing w:line="360" w:lineRule="auto"/>
        <w:rPr>
          <w:rFonts w:cs="Calibri" w:cstheme="minorAscii"/>
        </w:rPr>
      </w:pPr>
      <w:r w:rsidRPr="1F9BFADF" w:rsidR="3F66AD16">
        <w:rPr>
          <w:rFonts w:cs="Calibri" w:cstheme="minorAscii"/>
        </w:rPr>
        <w:t xml:space="preserve">Wenn </w:t>
      </w:r>
      <w:r w:rsidRPr="1F9BFADF" w:rsidR="009C3DD3">
        <w:rPr>
          <w:rFonts w:cs="Calibri" w:cstheme="minorAscii"/>
        </w:rPr>
        <w:t xml:space="preserve">Sie bei wonder.me ankommen, betreten Sie </w:t>
      </w:r>
      <w:r w:rsidRPr="1F9BFADF" w:rsidR="00181067">
        <w:rPr>
          <w:rFonts w:cs="Calibri" w:cstheme="minorAscii"/>
        </w:rPr>
        <w:t>einen</w:t>
      </w:r>
      <w:r w:rsidRPr="1F9BFADF" w:rsidR="009C3DD3">
        <w:rPr>
          <w:rFonts w:cs="Calibri" w:cstheme="minorAscii"/>
        </w:rPr>
        <w:t xml:space="preserve"> großen Raum.</w:t>
      </w:r>
    </w:p>
    <w:p w:rsidRPr="00872504" w:rsidR="009C3DD3" w:rsidP="1F9BFADF" w:rsidRDefault="009C3DD3" w14:paraId="61164CE0" w14:textId="2C1978A0">
      <w:pPr>
        <w:pStyle w:val="Listenabsatz"/>
        <w:numPr>
          <w:ilvl w:val="0"/>
          <w:numId w:val="6"/>
        </w:numPr>
        <w:spacing w:line="360" w:lineRule="auto"/>
        <w:rPr>
          <w:rFonts w:cs="Calibri" w:cstheme="minorAscii"/>
        </w:rPr>
      </w:pPr>
      <w:r w:rsidRPr="1F9BFADF" w:rsidR="009C3DD3">
        <w:rPr>
          <w:rFonts w:cs="Calibri" w:cstheme="minorAscii"/>
        </w:rPr>
        <w:t xml:space="preserve">Es gibt verschiedene Räume der Partner </w:t>
      </w:r>
      <w:r w:rsidRPr="1F9BFADF" w:rsidR="68698739">
        <w:rPr>
          <w:rFonts w:cs="Calibri" w:cstheme="minorAscii"/>
        </w:rPr>
        <w:t xml:space="preserve">mit verschiedenen </w:t>
      </w:r>
      <w:r w:rsidRPr="1F9BFADF" w:rsidR="009C3DD3">
        <w:rPr>
          <w:rFonts w:cs="Calibri" w:cstheme="minorAscii"/>
        </w:rPr>
        <w:t xml:space="preserve">Themen. </w:t>
      </w:r>
    </w:p>
    <w:p w:rsidRPr="00872504" w:rsidR="009C3DD3" w:rsidP="1F9BFADF" w:rsidRDefault="009C3DD3" w14:paraId="2F900797" w14:textId="22357C77">
      <w:pPr>
        <w:pStyle w:val="Listenabsatz"/>
        <w:numPr>
          <w:ilvl w:val="0"/>
          <w:numId w:val="6"/>
        </w:numPr>
        <w:spacing w:line="360" w:lineRule="auto"/>
        <w:rPr>
          <w:rFonts w:cs="Calibri" w:cstheme="minorAscii"/>
        </w:rPr>
      </w:pPr>
      <w:r w:rsidRPr="1F9BFADF" w:rsidR="4EA3C7F4">
        <w:rPr>
          <w:rFonts w:cs="Calibri" w:cstheme="minorAscii"/>
        </w:rPr>
        <w:t>Ihr Profil wird im Programm als Kreis angezeigt.</w:t>
      </w:r>
      <w:r w:rsidRPr="1F9BFADF" w:rsidR="009C3DD3">
        <w:rPr>
          <w:rFonts w:cs="Calibri" w:cstheme="minorAscii"/>
        </w:rPr>
        <w:t xml:space="preserve"> Wenn Sie auf die Karte klicken, geht Ihr </w:t>
      </w:r>
      <w:r w:rsidRPr="1F9BFADF" w:rsidR="008206AA">
        <w:rPr>
          <w:rFonts w:cs="Calibri" w:cstheme="minorAscii"/>
        </w:rPr>
        <w:t>K</w:t>
      </w:r>
      <w:r w:rsidRPr="1F9BFADF" w:rsidR="3939CB53">
        <w:rPr>
          <w:rFonts w:cs="Calibri" w:cstheme="minorAscii"/>
        </w:rPr>
        <w:t>reis zu dem Punkt, den Sie geklickt haben</w:t>
      </w:r>
      <w:r w:rsidRPr="1F9BFADF" w:rsidR="009C3DD3">
        <w:rPr>
          <w:rFonts w:cs="Calibri" w:cstheme="minorAscii"/>
        </w:rPr>
        <w:t>.</w:t>
      </w:r>
    </w:p>
    <w:p w:rsidRPr="00872504" w:rsidR="009C3DD3" w:rsidP="00872504" w:rsidRDefault="009C3DD3" w14:paraId="437FFA01" w14:textId="1E6DCC67">
      <w:pPr>
        <w:pStyle w:val="Listenabsatz"/>
        <w:numPr>
          <w:ilvl w:val="0"/>
          <w:numId w:val="6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 xml:space="preserve">Durch Scrollen können Sie ein- und auszoomen. </w:t>
      </w:r>
    </w:p>
    <w:p w:rsidRPr="00872504" w:rsidR="009C3DD3" w:rsidP="00872504" w:rsidRDefault="009C3DD3" w14:paraId="1FA6E383" w14:textId="593C54E0">
      <w:pPr>
        <w:pStyle w:val="Listenabsatz"/>
        <w:numPr>
          <w:ilvl w:val="0"/>
          <w:numId w:val="6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>Das Programm ist so gestaltet, dass es einfach ist, mit anderen Besuchern in Kontakt zu treten, also fühlen Sie sich frei, mit anderen Teilnehmern</w:t>
      </w:r>
      <w:r w:rsidR="00FA4F02">
        <w:rPr>
          <w:rFonts w:cstheme="minorHAnsi"/>
        </w:rPr>
        <w:t xml:space="preserve"> ins Gespräch zu gehen</w:t>
      </w:r>
      <w:r w:rsidRPr="00872504">
        <w:rPr>
          <w:rFonts w:cstheme="minorHAnsi"/>
        </w:rPr>
        <w:t>.</w:t>
      </w:r>
    </w:p>
    <w:p w:rsidRPr="009C3DD3" w:rsidR="009C3DD3" w:rsidP="009C3DD3" w:rsidRDefault="009C3DD3" w14:paraId="6072E8B0" w14:textId="77777777">
      <w:pPr>
        <w:spacing w:line="360" w:lineRule="auto"/>
        <w:rPr>
          <w:rFonts w:cstheme="minorHAnsi"/>
        </w:rPr>
      </w:pPr>
    </w:p>
    <w:p w:rsidRPr="00204134" w:rsidR="009C3DD3" w:rsidP="009C3DD3" w:rsidRDefault="009C3DD3" w14:paraId="33558872" w14:textId="77777777">
      <w:pPr>
        <w:spacing w:line="360" w:lineRule="auto"/>
        <w:rPr>
          <w:rFonts w:cstheme="minorHAnsi"/>
          <w:b/>
          <w:bCs/>
        </w:rPr>
      </w:pPr>
      <w:r w:rsidRPr="00204134">
        <w:rPr>
          <w:rFonts w:cstheme="minorHAnsi"/>
          <w:b/>
          <w:bCs/>
        </w:rPr>
        <w:t>Menütasten auf der rechten Seite.</w:t>
      </w:r>
    </w:p>
    <w:p w:rsidRPr="009C3DD3" w:rsidR="009C3DD3" w:rsidP="009C3DD3" w:rsidRDefault="009C3DD3" w14:paraId="73605574" w14:textId="77777777">
      <w:pPr>
        <w:spacing w:line="360" w:lineRule="auto"/>
        <w:rPr>
          <w:rFonts w:cstheme="minorHAnsi"/>
        </w:rPr>
      </w:pPr>
      <w:r w:rsidRPr="009C3DD3">
        <w:rPr>
          <w:rFonts w:cstheme="minorHAnsi"/>
        </w:rPr>
        <w:t>Hier sehen Sie vier Schaltflächen.</w:t>
      </w:r>
    </w:p>
    <w:p w:rsidRPr="00872504" w:rsidR="009C3DD3" w:rsidP="00872504" w:rsidRDefault="00D50E02" w14:paraId="51BB2D63" w14:textId="35AB98E5">
      <w:pPr>
        <w:pStyle w:val="Listenabsatz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„</w:t>
      </w:r>
      <w:proofErr w:type="spellStart"/>
      <w:r>
        <w:rPr>
          <w:rFonts w:cstheme="minorHAnsi"/>
        </w:rPr>
        <w:t>Participants</w:t>
      </w:r>
      <w:proofErr w:type="spellEnd"/>
      <w:r>
        <w:rPr>
          <w:rFonts w:cstheme="minorHAnsi"/>
        </w:rPr>
        <w:t>“</w:t>
      </w:r>
      <w:r w:rsidRPr="00872504" w:rsidR="009C3DD3">
        <w:rPr>
          <w:rFonts w:cstheme="minorHAnsi"/>
        </w:rPr>
        <w:t xml:space="preserve"> ist die Taste 1. Hier finden Sie:</w:t>
      </w:r>
    </w:p>
    <w:p w:rsidRPr="00872504" w:rsidR="009C3DD3" w:rsidP="00872504" w:rsidRDefault="009C3DD3" w14:paraId="14C91EB0" w14:textId="46A494CE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 xml:space="preserve">Alle Teilnehmer in der </w:t>
      </w:r>
      <w:r w:rsidR="0093712A">
        <w:rPr>
          <w:rFonts w:cstheme="minorHAnsi"/>
        </w:rPr>
        <w:t>Nähe</w:t>
      </w:r>
      <w:r w:rsidRPr="00872504">
        <w:rPr>
          <w:rFonts w:cstheme="minorHAnsi"/>
        </w:rPr>
        <w:t>.</w:t>
      </w:r>
    </w:p>
    <w:p w:rsidRPr="00872504" w:rsidR="009C3DD3" w:rsidP="00872504" w:rsidRDefault="009C3DD3" w14:paraId="02AAF2C0" w14:textId="69705C8A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lastRenderedPageBreak/>
        <w:t>Alle Teilnehmer insgesamt.</w:t>
      </w:r>
    </w:p>
    <w:p w:rsidRPr="0069535B" w:rsidR="009C3DD3" w:rsidP="0069535B" w:rsidRDefault="00D50E02" w14:paraId="732F54B0" w14:textId="5E62E39A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„</w:t>
      </w:r>
      <w:r w:rsidRPr="00872504" w:rsidR="009C3DD3">
        <w:rPr>
          <w:rFonts w:cstheme="minorHAnsi"/>
        </w:rPr>
        <w:t>Chat</w:t>
      </w:r>
      <w:r>
        <w:rPr>
          <w:rFonts w:cstheme="minorHAnsi"/>
        </w:rPr>
        <w:t>“</w:t>
      </w:r>
      <w:r w:rsidRPr="00872504" w:rsidR="009C3DD3">
        <w:rPr>
          <w:rFonts w:cstheme="minorHAnsi"/>
        </w:rPr>
        <w:t xml:space="preserve"> ist die</w:t>
      </w:r>
      <w:r w:rsidR="0069535B">
        <w:rPr>
          <w:rFonts w:cstheme="minorHAnsi"/>
        </w:rPr>
        <w:t xml:space="preserve"> zweite</w:t>
      </w:r>
      <w:r w:rsidRPr="00872504" w:rsidR="009C3DD3">
        <w:rPr>
          <w:rFonts w:cstheme="minorHAnsi"/>
        </w:rPr>
        <w:t xml:space="preserve"> Taste</w:t>
      </w:r>
      <w:r w:rsidRPr="0069535B" w:rsidR="009C3DD3">
        <w:rPr>
          <w:rFonts w:cstheme="minorHAnsi"/>
        </w:rPr>
        <w:t>. Hier können Sie:</w:t>
      </w:r>
    </w:p>
    <w:p w:rsidRPr="00872504" w:rsidR="009C3DD3" w:rsidP="00872504" w:rsidRDefault="0069535B" w14:paraId="79D0D2D5" w14:textId="0ED10882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Menschen ansprechen</w:t>
      </w:r>
      <w:r w:rsidR="0093712A">
        <w:rPr>
          <w:rFonts w:cstheme="minorHAnsi"/>
        </w:rPr>
        <w:t xml:space="preserve"> und kennenlernen. </w:t>
      </w:r>
    </w:p>
    <w:p w:rsidRPr="00872504" w:rsidR="009C3DD3" w:rsidP="00872504" w:rsidRDefault="0093712A" w14:paraId="5B351FB3" w14:textId="5D65148F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Sehen mit</w:t>
      </w:r>
      <w:r w:rsidRPr="00872504" w:rsidR="009C3DD3">
        <w:rPr>
          <w:rFonts w:cstheme="minorHAnsi"/>
        </w:rPr>
        <w:t xml:space="preserve"> wem Sie schon gesprochen haben. </w:t>
      </w:r>
    </w:p>
    <w:p w:rsidRPr="00872504" w:rsidR="009C3DD3" w:rsidP="00872504" w:rsidRDefault="00D50E02" w14:paraId="200E0CA4" w14:textId="4BDB7A17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„</w:t>
      </w:r>
      <w:r w:rsidRPr="00872504" w:rsidR="009C3DD3">
        <w:rPr>
          <w:rFonts w:cstheme="minorHAnsi"/>
        </w:rPr>
        <w:t>Broadcast</w:t>
      </w:r>
      <w:r>
        <w:rPr>
          <w:rFonts w:cstheme="minorHAnsi"/>
        </w:rPr>
        <w:t>“</w:t>
      </w:r>
      <w:r w:rsidRPr="00872504" w:rsidR="009C3DD3">
        <w:rPr>
          <w:rFonts w:cstheme="minorHAnsi"/>
        </w:rPr>
        <w:t xml:space="preserve"> ist die</w:t>
      </w:r>
      <w:r w:rsidR="0069535B">
        <w:rPr>
          <w:rFonts w:cstheme="minorHAnsi"/>
        </w:rPr>
        <w:t xml:space="preserve"> dritte </w:t>
      </w:r>
      <w:r w:rsidRPr="00872504" w:rsidR="009C3DD3">
        <w:rPr>
          <w:rFonts w:cstheme="minorHAnsi"/>
        </w:rPr>
        <w:t>Taste. Diese Schaltfläche darf nur von den Organisatoren der Veranstaltung verwendet werden.</w:t>
      </w:r>
    </w:p>
    <w:p w:rsidRPr="00872504" w:rsidR="009C3DD3" w:rsidP="00872504" w:rsidRDefault="00D50E02" w14:paraId="5607B7A8" w14:textId="6A5C942F">
      <w:pPr>
        <w:pStyle w:val="Listenabsatz"/>
        <w:numPr>
          <w:ilvl w:val="0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„Settings“ </w:t>
      </w:r>
      <w:r w:rsidRPr="00872504" w:rsidR="009C3DD3">
        <w:rPr>
          <w:rFonts w:cstheme="minorHAnsi"/>
        </w:rPr>
        <w:t>ist die Taste 4. Dies sind die Einstellungen. Hier können Sie</w:t>
      </w:r>
      <w:r w:rsidR="008206AA">
        <w:rPr>
          <w:rFonts w:cstheme="minorHAnsi"/>
        </w:rPr>
        <w:t>:</w:t>
      </w:r>
    </w:p>
    <w:p w:rsidRPr="00872504" w:rsidR="009C3DD3" w:rsidP="00872504" w:rsidRDefault="009C3DD3" w14:paraId="011D9E33" w14:textId="21E3CA11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>Ihre eigenen Informationen an</w:t>
      </w:r>
      <w:r w:rsidR="00D50E02">
        <w:rPr>
          <w:rFonts w:cstheme="minorHAnsi"/>
        </w:rPr>
        <w:t>passen.</w:t>
      </w:r>
    </w:p>
    <w:p w:rsidRPr="00872504" w:rsidR="009C3DD3" w:rsidP="00872504" w:rsidRDefault="00D50E02" w14:paraId="684AA8CC" w14:textId="611C5A5E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>
        <w:rPr>
          <w:rFonts w:cstheme="minorHAnsi"/>
        </w:rPr>
        <w:t>Einstellen,</w:t>
      </w:r>
      <w:r w:rsidRPr="00872504" w:rsidR="009C3DD3">
        <w:rPr>
          <w:rFonts w:cstheme="minorHAnsi"/>
        </w:rPr>
        <w:t xml:space="preserve"> welche Kamera oder welches Mikrofon verwendet wird.</w:t>
      </w:r>
    </w:p>
    <w:p w:rsidRPr="00872504" w:rsidR="009C3DD3" w:rsidP="00872504" w:rsidRDefault="009C3DD3" w14:paraId="133A82A3" w14:textId="7CADAC0F">
      <w:pPr>
        <w:pStyle w:val="Listenabsatz"/>
        <w:numPr>
          <w:ilvl w:val="1"/>
          <w:numId w:val="8"/>
        </w:numPr>
        <w:spacing w:line="360" w:lineRule="auto"/>
        <w:rPr>
          <w:rFonts w:cstheme="minorHAnsi"/>
        </w:rPr>
      </w:pPr>
      <w:r w:rsidRPr="00872504">
        <w:rPr>
          <w:rFonts w:cstheme="minorHAnsi"/>
        </w:rPr>
        <w:t xml:space="preserve">Die anderen Funktionen sind nur für Veranstalter. </w:t>
      </w:r>
    </w:p>
    <w:p w:rsidRPr="009C3DD3" w:rsidR="009C3DD3" w:rsidP="009C3DD3" w:rsidRDefault="009C3DD3" w14:paraId="46B27511" w14:textId="77777777">
      <w:pPr>
        <w:spacing w:line="360" w:lineRule="auto"/>
        <w:rPr>
          <w:rFonts w:cstheme="minorHAnsi"/>
        </w:rPr>
      </w:pPr>
    </w:p>
    <w:p w:rsidRPr="00872504" w:rsidR="009C3DD3" w:rsidP="009C3DD3" w:rsidRDefault="00664097" w14:paraId="4741DC73" w14:textId="68A3F25D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Mit anderen Besucher sprechen. </w:t>
      </w:r>
    </w:p>
    <w:p w:rsidRPr="009C3DD3" w:rsidR="009C3DD3" w:rsidP="009C3DD3" w:rsidRDefault="00664097" w14:paraId="44B3085C" w14:textId="612D9B9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Es gibt mehrere Möglichkeiten. </w:t>
      </w:r>
    </w:p>
    <w:p w:rsidRPr="00872504" w:rsidR="009C3DD3" w:rsidP="1F9BFADF" w:rsidRDefault="009C3DD3" w14:paraId="2354906F" w14:textId="38B757E9">
      <w:pPr>
        <w:pStyle w:val="Listenabsatz"/>
        <w:numPr>
          <w:ilvl w:val="0"/>
          <w:numId w:val="6"/>
        </w:numPr>
        <w:spacing w:line="360" w:lineRule="auto"/>
        <w:rPr>
          <w:rFonts w:cs="Calibri" w:cstheme="minorAscii"/>
        </w:rPr>
      </w:pPr>
      <w:r w:rsidRPr="1F9BFADF" w:rsidR="009C3DD3">
        <w:rPr>
          <w:rFonts w:cs="Calibri" w:cstheme="minorAscii"/>
        </w:rPr>
        <w:t>Ziehen: Ziehen Sie Ihr</w:t>
      </w:r>
      <w:r w:rsidRPr="1F9BFADF" w:rsidR="3A90DA0D">
        <w:rPr>
          <w:rFonts w:cs="Calibri" w:cstheme="minorAscii"/>
        </w:rPr>
        <w:t xml:space="preserve">en Kreis </w:t>
      </w:r>
      <w:r w:rsidRPr="1F9BFADF" w:rsidR="009C3DD3">
        <w:rPr>
          <w:rFonts w:cs="Calibri" w:cstheme="minorAscii"/>
        </w:rPr>
        <w:t>über d</w:t>
      </w:r>
      <w:r w:rsidRPr="1F9BFADF" w:rsidR="5365301B">
        <w:rPr>
          <w:rFonts w:cs="Calibri" w:cstheme="minorAscii"/>
        </w:rPr>
        <w:t>en</w:t>
      </w:r>
      <w:r w:rsidRPr="1F9BFADF" w:rsidR="009C3DD3">
        <w:rPr>
          <w:rFonts w:cs="Calibri" w:cstheme="minorAscii"/>
        </w:rPr>
        <w:t xml:space="preserve"> K</w:t>
      </w:r>
      <w:r w:rsidRPr="1F9BFADF" w:rsidR="0ED1B215">
        <w:rPr>
          <w:rFonts w:cs="Calibri" w:cstheme="minorAscii"/>
        </w:rPr>
        <w:t xml:space="preserve">reis </w:t>
      </w:r>
      <w:r w:rsidRPr="1F9BFADF" w:rsidR="009C3DD3">
        <w:rPr>
          <w:rFonts w:cs="Calibri" w:cstheme="minorAscii"/>
        </w:rPr>
        <w:t>eines anderen Teilnehmers und ein Video-Chat-Gespräch wird geöffnet.</w:t>
      </w:r>
    </w:p>
    <w:p w:rsidRPr="00872504" w:rsidR="009C3DD3" w:rsidP="1F9BFADF" w:rsidRDefault="009C3DD3" w14:paraId="7E35B216" w14:textId="3B1537EE">
      <w:pPr>
        <w:pStyle w:val="Listenabsatz"/>
        <w:numPr>
          <w:ilvl w:val="0"/>
          <w:numId w:val="6"/>
        </w:numPr>
        <w:spacing w:line="360" w:lineRule="auto"/>
        <w:rPr>
          <w:rFonts w:cs="Calibri" w:cstheme="minorAscii"/>
        </w:rPr>
      </w:pPr>
      <w:r w:rsidRPr="1F9BFADF" w:rsidR="009C3DD3">
        <w:rPr>
          <w:rFonts w:cs="Calibri" w:cstheme="minorAscii"/>
        </w:rPr>
        <w:t>Anklicken: Wenn Sie auf d</w:t>
      </w:r>
      <w:r w:rsidRPr="1F9BFADF" w:rsidR="70E3394C">
        <w:rPr>
          <w:rFonts w:cs="Calibri" w:cstheme="minorAscii"/>
        </w:rPr>
        <w:t xml:space="preserve">en Kreis </w:t>
      </w:r>
      <w:r w:rsidRPr="1F9BFADF" w:rsidR="009C3DD3">
        <w:rPr>
          <w:rFonts w:cs="Calibri" w:cstheme="minorAscii"/>
        </w:rPr>
        <w:t>eines anderen Teilnehmers klicken, können Sie ihm eine Chat-Nachricht senden oder ihn zu einem Videoanruf in Ihre</w:t>
      </w:r>
      <w:r w:rsidRPr="1F9BFADF" w:rsidR="64917CB0">
        <w:rPr>
          <w:rFonts w:cs="Calibri" w:cstheme="minorAscii"/>
        </w:rPr>
        <w:t>r</w:t>
      </w:r>
      <w:r w:rsidRPr="1F9BFADF" w:rsidR="009C3DD3">
        <w:rPr>
          <w:rFonts w:cs="Calibri" w:cstheme="minorAscii"/>
        </w:rPr>
        <w:t xml:space="preserve"> "</w:t>
      </w:r>
      <w:r w:rsidRPr="1F9BFADF" w:rsidR="576297E4">
        <w:rPr>
          <w:rFonts w:cs="Calibri" w:cstheme="minorAscii"/>
        </w:rPr>
        <w:t>Runde</w:t>
      </w:r>
      <w:r w:rsidRPr="1F9BFADF" w:rsidR="009C3DD3">
        <w:rPr>
          <w:rFonts w:cs="Calibri" w:cstheme="minorAscii"/>
        </w:rPr>
        <w:t xml:space="preserve">" einladen. </w:t>
      </w:r>
    </w:p>
    <w:p w:rsidRPr="00872504" w:rsidR="009C3DD3" w:rsidP="1F9BFADF" w:rsidRDefault="009C3DD3" w14:paraId="6CFDE5EF" w14:textId="4E57B4EC">
      <w:pPr>
        <w:pStyle w:val="Listenabsatz"/>
        <w:numPr>
          <w:ilvl w:val="0"/>
          <w:numId w:val="6"/>
        </w:numPr>
        <w:spacing w:line="360" w:lineRule="auto"/>
        <w:rPr>
          <w:rFonts w:cs="Calibri" w:cstheme="minorAscii"/>
        </w:rPr>
      </w:pPr>
      <w:r w:rsidRPr="1F9BFADF" w:rsidR="009C3DD3">
        <w:rPr>
          <w:rFonts w:cs="Calibri" w:cstheme="minorAscii"/>
        </w:rPr>
        <w:t xml:space="preserve">Über die Teilnehmerliste: Klicken Sie auf jemanden, mit dem Sie eine Unterhaltung beginnen möchten, und sprechen Sie </w:t>
      </w:r>
      <w:r w:rsidRPr="1F9BFADF" w:rsidR="450F6984">
        <w:rPr>
          <w:rFonts w:cs="Calibri" w:cstheme="minorAscii"/>
        </w:rPr>
        <w:t xml:space="preserve">denjenigen </w:t>
      </w:r>
      <w:r w:rsidRPr="1F9BFADF" w:rsidR="009C3DD3">
        <w:rPr>
          <w:rFonts w:cs="Calibri" w:cstheme="minorAscii"/>
        </w:rPr>
        <w:t>privat über eine Chat-Nachricht</w:t>
      </w:r>
      <w:r w:rsidRPr="1F9BFADF" w:rsidR="0DCD7A67">
        <w:rPr>
          <w:rFonts w:cs="Calibri" w:cstheme="minorAscii"/>
        </w:rPr>
        <w:t xml:space="preserve"> an</w:t>
      </w:r>
      <w:r w:rsidRPr="1F9BFADF" w:rsidR="009C3DD3">
        <w:rPr>
          <w:rFonts w:cs="Calibri" w:cstheme="minorAscii"/>
        </w:rPr>
        <w:t>.</w:t>
      </w:r>
    </w:p>
    <w:p w:rsidRPr="009C3DD3" w:rsidR="009C3DD3" w:rsidP="009C3DD3" w:rsidRDefault="009C3DD3" w14:paraId="636AEA0C" w14:textId="77777777">
      <w:pPr>
        <w:spacing w:line="360" w:lineRule="auto"/>
        <w:rPr>
          <w:rFonts w:cstheme="minorHAnsi"/>
        </w:rPr>
      </w:pPr>
    </w:p>
    <w:p w:rsidRPr="009C3DD3" w:rsidR="009C3DD3" w:rsidP="009C3DD3" w:rsidRDefault="009C3DD3" w14:paraId="17A1C1AD" w14:textId="77777777">
      <w:pPr>
        <w:spacing w:line="360" w:lineRule="auto"/>
        <w:rPr>
          <w:rFonts w:cstheme="minorHAnsi"/>
        </w:rPr>
      </w:pPr>
    </w:p>
    <w:p w:rsidR="00872504" w:rsidRDefault="00872504" w14:paraId="12F6CFDC" w14:textId="77777777">
      <w:pPr>
        <w:rPr>
          <w:rFonts w:cstheme="minorHAnsi"/>
        </w:rPr>
      </w:pPr>
      <w:r>
        <w:rPr>
          <w:rFonts w:cstheme="minorHAnsi"/>
        </w:rPr>
        <w:br w:type="page"/>
      </w:r>
    </w:p>
    <w:p w:rsidRPr="00872504" w:rsidR="00DD7817" w:rsidP="009C3DD3" w:rsidRDefault="00DD7817" w14:paraId="5E1AD8A3" w14:textId="20FC87EA">
      <w:pPr>
        <w:spacing w:line="360" w:lineRule="auto"/>
        <w:rPr>
          <w:rFonts w:cstheme="minorHAnsi"/>
          <w:sz w:val="30"/>
          <w:szCs w:val="30"/>
          <w:lang w:val="nl-NL"/>
        </w:rPr>
      </w:pPr>
      <w:r w:rsidRPr="00872504">
        <w:rPr>
          <w:rFonts w:cstheme="minorHAnsi"/>
          <w:sz w:val="30"/>
          <w:szCs w:val="30"/>
          <w:lang w:val="nl-NL"/>
        </w:rPr>
        <w:lastRenderedPageBreak/>
        <w:t>Handleiding wonder.me</w:t>
      </w:r>
    </w:p>
    <w:p w:rsidRPr="009C3DD3" w:rsidR="00DD7817" w:rsidP="009C3DD3" w:rsidRDefault="00DD7817" w14:paraId="27830A36" w14:textId="61A7D45B">
      <w:pPr>
        <w:spacing w:line="360" w:lineRule="auto"/>
        <w:rPr>
          <w:rFonts w:cstheme="minorHAnsi"/>
          <w:b/>
          <w:bCs/>
          <w:lang w:val="nl-NL"/>
        </w:rPr>
      </w:pPr>
      <w:r w:rsidRPr="009C3DD3">
        <w:rPr>
          <w:rFonts w:cstheme="minorHAnsi"/>
          <w:b/>
          <w:bCs/>
          <w:lang w:val="nl-NL"/>
        </w:rPr>
        <w:t>Aanmelden en binnenkomen.</w:t>
      </w:r>
    </w:p>
    <w:p w:rsidRPr="009C3DD3" w:rsidR="0039433D" w:rsidP="009C3DD3" w:rsidRDefault="0039433D" w14:paraId="5E602781" w14:textId="04B47F34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Het eerste scherm wat u ziet vraagt of u toestemming wilt geven om de software te gebruiken. Klik op “ja” en dan op “accepteren”, wanneer uw pc hierom vraagt.</w:t>
      </w:r>
    </w:p>
    <w:p w:rsidRPr="009C3DD3" w:rsidR="0039433D" w:rsidP="009C3DD3" w:rsidRDefault="0039433D" w14:paraId="1B809754" w14:textId="02A5820A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U krijgt dan te zien dat de kamer “password </w:t>
      </w:r>
      <w:proofErr w:type="spellStart"/>
      <w:r w:rsidRPr="009C3DD3">
        <w:rPr>
          <w:rFonts w:cstheme="minorHAnsi"/>
          <w:lang w:val="nl-NL"/>
        </w:rPr>
        <w:t>protected</w:t>
      </w:r>
      <w:proofErr w:type="spellEnd"/>
      <w:r w:rsidRPr="009C3DD3">
        <w:rPr>
          <w:rFonts w:cstheme="minorHAnsi"/>
          <w:lang w:val="nl-NL"/>
        </w:rPr>
        <w:t>” is. Vul het wachtwoord in om toegelaten te worden.</w:t>
      </w:r>
    </w:p>
    <w:p w:rsidRPr="009C3DD3" w:rsidR="0039433D" w:rsidP="009C3DD3" w:rsidRDefault="0039433D" w14:paraId="082A3604" w14:textId="44F7EA17">
      <w:pPr>
        <w:pStyle w:val="Listenabsatz"/>
        <w:numPr>
          <w:ilvl w:val="1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Het wachtwoord is </w:t>
      </w:r>
      <w:r w:rsidRPr="009C3DD3">
        <w:rPr>
          <w:rFonts w:cstheme="minorHAnsi"/>
          <w:b/>
          <w:bCs/>
          <w:lang w:val="nl-NL"/>
        </w:rPr>
        <w:t>210421</w:t>
      </w:r>
      <w:r w:rsidRPr="009C3DD3">
        <w:rPr>
          <w:rFonts w:cstheme="minorHAnsi"/>
          <w:lang w:val="nl-NL"/>
        </w:rPr>
        <w:t xml:space="preserve">, de datum van de </w:t>
      </w:r>
      <w:proofErr w:type="spellStart"/>
      <w:r w:rsidRPr="009C3DD3">
        <w:rPr>
          <w:rFonts w:cstheme="minorHAnsi"/>
          <w:lang w:val="nl-NL"/>
        </w:rPr>
        <w:t>NiederlandeTag</w:t>
      </w:r>
      <w:proofErr w:type="spellEnd"/>
      <w:r w:rsidRPr="009C3DD3">
        <w:rPr>
          <w:rFonts w:cstheme="minorHAnsi"/>
          <w:lang w:val="nl-NL"/>
        </w:rPr>
        <w:t>.</w:t>
      </w:r>
    </w:p>
    <w:p w:rsidRPr="009C3DD3" w:rsidR="0039433D" w:rsidP="009C3DD3" w:rsidRDefault="0039433D" w14:paraId="75DC52B0" w14:textId="5F6AB2AC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Daar krijgt u de mogelijkheid om te selecteren welke camera of microfoon u wilt gebruiken in wonder.me. </w:t>
      </w:r>
    </w:p>
    <w:p w:rsidRPr="009C3DD3" w:rsidR="0039433D" w:rsidP="009C3DD3" w:rsidRDefault="0039433D" w14:paraId="545E5957" w14:textId="50304827">
      <w:pPr>
        <w:pStyle w:val="Listenabsatz"/>
        <w:numPr>
          <w:ilvl w:val="1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Let op: voor sommige computers en laptops gebruikt wonder.me automatisch de infrarood camera</w:t>
      </w:r>
      <w:r w:rsidRPr="009C3DD3" w:rsidR="005A0A0E">
        <w:rPr>
          <w:rFonts w:cstheme="minorHAnsi"/>
          <w:lang w:val="nl-NL"/>
        </w:rPr>
        <w:t xml:space="preserve"> gebruikt</w:t>
      </w:r>
      <w:r w:rsidRPr="009C3DD3">
        <w:rPr>
          <w:rFonts w:cstheme="minorHAnsi"/>
          <w:lang w:val="nl-NL"/>
        </w:rPr>
        <w:t>, waardoor het beeld zwart-wit is en flikkert</w:t>
      </w:r>
      <w:r w:rsidRPr="009C3DD3" w:rsidR="00304953">
        <w:rPr>
          <w:rFonts w:cstheme="minorHAnsi"/>
          <w:lang w:val="nl-NL"/>
        </w:rPr>
        <w:t>. Selecteer een</w:t>
      </w:r>
      <w:r w:rsidRPr="009C3DD3">
        <w:rPr>
          <w:rFonts w:cstheme="minorHAnsi"/>
          <w:lang w:val="nl-NL"/>
        </w:rPr>
        <w:t xml:space="preserve"> andere camera om dit probleem op te lossen.</w:t>
      </w:r>
    </w:p>
    <w:p w:rsidRPr="009C3DD3" w:rsidR="0039433D" w:rsidP="009C3DD3" w:rsidRDefault="005A0A0E" w14:paraId="4D03EC08" w14:textId="3D50A8A1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Klik dan op next. </w:t>
      </w:r>
      <w:r w:rsidRPr="009C3DD3" w:rsidR="0039433D">
        <w:rPr>
          <w:rFonts w:cstheme="minorHAnsi"/>
          <w:lang w:val="nl-NL"/>
        </w:rPr>
        <w:t>U wordt dan gevraagd een foto te maken en uw naam in te vullen. Andere bezoekers kunnen u dan herkennen.</w:t>
      </w:r>
    </w:p>
    <w:p w:rsidRPr="009C3DD3" w:rsidR="0039433D" w:rsidP="009C3DD3" w:rsidRDefault="0039433D" w14:paraId="18814453" w14:textId="16ED398C">
      <w:pPr>
        <w:pStyle w:val="Listenabsatz"/>
        <w:numPr>
          <w:ilvl w:val="1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Let op: uw naam mag maximaal 20 karakters bevatten.</w:t>
      </w:r>
    </w:p>
    <w:p w:rsidRPr="009C3DD3" w:rsidR="0039433D" w:rsidP="009C3DD3" w:rsidRDefault="00D65423" w14:paraId="25C5789E" w14:textId="698C1311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Klik weer op next. U krijgt dan een vraag te zien. Iedere deelnemer krijgt dezelfde vraag en het antwoord is publiekelijk zichtbaar. U kunt dit antwoord gebruiken om een gesprekje aan te knopen met een andere bezoeker.</w:t>
      </w:r>
    </w:p>
    <w:p w:rsidRPr="009C3DD3" w:rsidR="00D65423" w:rsidP="009C3DD3" w:rsidRDefault="003B772B" w14:paraId="3DC455C8" w14:textId="6EFCD648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Wanneer u de vraag beantwoord heeft, komt u in het wonder.me programma terecht.</w:t>
      </w:r>
    </w:p>
    <w:p w:rsidRPr="009C3DD3" w:rsidR="003B772B" w:rsidP="009C3DD3" w:rsidRDefault="003B772B" w14:paraId="74B57267" w14:textId="741DD95B">
      <w:pPr>
        <w:spacing w:line="360" w:lineRule="auto"/>
        <w:rPr>
          <w:rFonts w:cstheme="minorHAnsi"/>
          <w:lang w:val="nl-NL"/>
        </w:rPr>
      </w:pPr>
    </w:p>
    <w:p w:rsidRPr="009C3DD3" w:rsidR="00DD7817" w:rsidP="009C3DD3" w:rsidRDefault="005A0A0E" w14:paraId="1EA5570D" w14:textId="7507950B">
      <w:pPr>
        <w:spacing w:line="360" w:lineRule="auto"/>
        <w:rPr>
          <w:rFonts w:cstheme="minorHAnsi"/>
          <w:b/>
          <w:bCs/>
          <w:lang w:val="nl-NL"/>
        </w:rPr>
      </w:pPr>
      <w:r w:rsidRPr="009C3DD3">
        <w:rPr>
          <w:rFonts w:cstheme="minorHAnsi"/>
          <w:b/>
          <w:bCs/>
          <w:lang w:val="nl-NL"/>
        </w:rPr>
        <w:t>Algemeen.</w:t>
      </w:r>
    </w:p>
    <w:p w:rsidRPr="009C3DD3" w:rsidR="0039433D" w:rsidP="009C3DD3" w:rsidRDefault="0039433D" w14:paraId="6242B23D" w14:textId="2A61128B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Als u in wonder.me bent aangekomen, komt u in een soort grote ruimte.</w:t>
      </w:r>
    </w:p>
    <w:p w:rsidRPr="009C3DD3" w:rsidR="003B772B" w:rsidP="009C3DD3" w:rsidRDefault="003B772B" w14:paraId="58876414" w14:textId="0A2828C4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Er zijn verschillende ruimtes van de partners</w:t>
      </w:r>
      <w:r w:rsidRPr="009C3DD3" w:rsidR="005A0A0E">
        <w:rPr>
          <w:rFonts w:cstheme="minorHAnsi"/>
          <w:lang w:val="nl-NL"/>
        </w:rPr>
        <w:t xml:space="preserve"> en thema’s</w:t>
      </w:r>
      <w:r w:rsidRPr="009C3DD3" w:rsidR="00AA112D">
        <w:rPr>
          <w:rFonts w:cstheme="minorHAnsi"/>
          <w:lang w:val="nl-NL"/>
        </w:rPr>
        <w:t xml:space="preserve">. </w:t>
      </w:r>
    </w:p>
    <w:p w:rsidRPr="009C3DD3" w:rsidR="003B772B" w:rsidP="009C3DD3" w:rsidRDefault="003B772B" w14:paraId="19E5958C" w14:textId="716F8F05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U bent een bolletje. Als u klikt op de kaart gaat uw bolletje daarheen.</w:t>
      </w:r>
    </w:p>
    <w:p w:rsidRPr="009C3DD3" w:rsidR="003B772B" w:rsidP="009C3DD3" w:rsidRDefault="003B772B" w14:paraId="1BF38051" w14:textId="78C9BD03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Door te scrollen zoomt u in en uit</w:t>
      </w:r>
      <w:r w:rsidRPr="009C3DD3" w:rsidR="008F6415">
        <w:rPr>
          <w:rFonts w:cstheme="minorHAnsi"/>
          <w:lang w:val="nl-NL"/>
        </w:rPr>
        <w:t xml:space="preserve">. </w:t>
      </w:r>
    </w:p>
    <w:p w:rsidRPr="009C3DD3" w:rsidR="003B772B" w:rsidP="009C3DD3" w:rsidRDefault="00845080" w14:paraId="137249B6" w14:textId="1A8247E4">
      <w:pPr>
        <w:pStyle w:val="Listenabsatz"/>
        <w:numPr>
          <w:ilvl w:val="0"/>
          <w:numId w:val="4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Het programma is bedoeld om gemakkelijk contact te leggen met andere bezoekers, dus spreek gerust andere deelnemers aan.</w:t>
      </w:r>
    </w:p>
    <w:p w:rsidRPr="009C3DD3" w:rsidR="00DD7817" w:rsidP="009C3DD3" w:rsidRDefault="00DD7817" w14:paraId="364B0D84" w14:textId="785251F3">
      <w:pPr>
        <w:spacing w:line="360" w:lineRule="auto"/>
        <w:rPr>
          <w:rFonts w:cstheme="minorHAnsi"/>
          <w:lang w:val="nl-NL"/>
        </w:rPr>
      </w:pPr>
    </w:p>
    <w:p w:rsidRPr="009C3DD3" w:rsidR="00DD7817" w:rsidP="009C3DD3" w:rsidRDefault="00DD7817" w14:paraId="091EBEAF" w14:textId="4D23992C">
      <w:pPr>
        <w:spacing w:line="360" w:lineRule="auto"/>
        <w:rPr>
          <w:rFonts w:cstheme="minorHAnsi"/>
          <w:b/>
          <w:bCs/>
          <w:lang w:val="nl-NL"/>
        </w:rPr>
      </w:pPr>
      <w:r w:rsidRPr="009C3DD3">
        <w:rPr>
          <w:rFonts w:cstheme="minorHAnsi"/>
          <w:b/>
          <w:bCs/>
          <w:lang w:val="nl-NL"/>
        </w:rPr>
        <w:t xml:space="preserve">Menu-knoppen </w:t>
      </w:r>
      <w:r w:rsidRPr="009C3DD3" w:rsidR="005A0A0E">
        <w:rPr>
          <w:rFonts w:cstheme="minorHAnsi"/>
          <w:b/>
          <w:bCs/>
          <w:lang w:val="nl-NL"/>
        </w:rPr>
        <w:t>rechts</w:t>
      </w:r>
      <w:r w:rsidRPr="009C3DD3">
        <w:rPr>
          <w:rFonts w:cstheme="minorHAnsi"/>
          <w:b/>
          <w:bCs/>
          <w:lang w:val="nl-NL"/>
        </w:rPr>
        <w:t>.</w:t>
      </w:r>
    </w:p>
    <w:p w:rsidRPr="009C3DD3" w:rsidR="00DD7817" w:rsidP="009C3DD3" w:rsidRDefault="00DD7817" w14:paraId="7555E150" w14:textId="50F8226A">
      <w:p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Hier ziet u vier knoppen staan.</w:t>
      </w:r>
    </w:p>
    <w:p w:rsidRPr="009C3DD3" w:rsidR="00DD7817" w:rsidP="009C3DD3" w:rsidRDefault="00DD7817" w14:paraId="686762BA" w14:textId="70F29506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“</w:t>
      </w:r>
      <w:proofErr w:type="spellStart"/>
      <w:r w:rsidRPr="009C3DD3">
        <w:rPr>
          <w:rFonts w:cstheme="minorHAnsi"/>
          <w:lang w:val="nl-NL"/>
        </w:rPr>
        <w:t>Participants</w:t>
      </w:r>
      <w:proofErr w:type="spellEnd"/>
      <w:r w:rsidRPr="009C3DD3">
        <w:rPr>
          <w:rFonts w:cstheme="minorHAnsi"/>
          <w:lang w:val="nl-NL"/>
        </w:rPr>
        <w:t>” is knop 1. Hier vindt u:</w:t>
      </w:r>
    </w:p>
    <w:p w:rsidRPr="009C3DD3" w:rsidR="00DD7817" w:rsidP="009C3DD3" w:rsidRDefault="00DD7817" w14:paraId="3DBFD8A0" w14:textId="77777777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lastRenderedPageBreak/>
        <w:t>Alle deelnemers in de buurt.</w:t>
      </w:r>
    </w:p>
    <w:p w:rsidRPr="009C3DD3" w:rsidR="00DD7817" w:rsidP="009C3DD3" w:rsidRDefault="00DD7817" w14:paraId="77A87187" w14:textId="3AD82889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Alle deelnemers in totaal.</w:t>
      </w:r>
    </w:p>
    <w:p w:rsidRPr="009C3DD3" w:rsidR="00FC144A" w:rsidP="009C3DD3" w:rsidRDefault="00FC144A" w14:paraId="75487843" w14:textId="0F13042C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“Chat” is knop 2. Hier kunt u:</w:t>
      </w:r>
    </w:p>
    <w:p w:rsidRPr="009C3DD3" w:rsidR="00FC144A" w:rsidP="009C3DD3" w:rsidRDefault="00FC144A" w14:paraId="6793B7E4" w14:textId="193300E0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Mensen benaderen om te chatten.</w:t>
      </w:r>
    </w:p>
    <w:p w:rsidRPr="009C3DD3" w:rsidR="00FC144A" w:rsidP="009C3DD3" w:rsidRDefault="00FC144A" w14:paraId="54B541DA" w14:textId="41F05364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Kijken met wie u </w:t>
      </w:r>
      <w:r w:rsidRPr="009C3DD3" w:rsidR="00FD7D2C">
        <w:rPr>
          <w:rFonts w:cstheme="minorHAnsi"/>
          <w:lang w:val="nl-NL"/>
        </w:rPr>
        <w:t>eerder al</w:t>
      </w:r>
      <w:r w:rsidRPr="009C3DD3">
        <w:rPr>
          <w:rFonts w:cstheme="minorHAnsi"/>
          <w:lang w:val="nl-NL"/>
        </w:rPr>
        <w:t xml:space="preserve"> gesproken heeft. </w:t>
      </w:r>
    </w:p>
    <w:p w:rsidRPr="009C3DD3" w:rsidR="00FD7D2C" w:rsidP="009C3DD3" w:rsidRDefault="00FD7D2C" w14:paraId="3BBBF8F9" w14:textId="456D74D7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“Broadcast is knop 3. Deze knop is alleen te gebruiken door de organisatoren van het event.</w:t>
      </w:r>
    </w:p>
    <w:p w:rsidRPr="009C3DD3" w:rsidR="00FD7D2C" w:rsidP="009C3DD3" w:rsidRDefault="00571802" w14:paraId="13282B15" w14:textId="7AE2F0EE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“</w:t>
      </w:r>
      <w:proofErr w:type="spellStart"/>
      <w:r w:rsidRPr="009C3DD3">
        <w:rPr>
          <w:rFonts w:cstheme="minorHAnsi"/>
          <w:lang w:val="nl-NL"/>
        </w:rPr>
        <w:t>Settings</w:t>
      </w:r>
      <w:proofErr w:type="spellEnd"/>
      <w:r w:rsidRPr="009C3DD3">
        <w:rPr>
          <w:rFonts w:cstheme="minorHAnsi"/>
          <w:lang w:val="nl-NL"/>
        </w:rPr>
        <w:t xml:space="preserve">” is knop 4. Dit zijn de </w:t>
      </w:r>
      <w:proofErr w:type="spellStart"/>
      <w:r w:rsidRPr="009C3DD3">
        <w:rPr>
          <w:rFonts w:cstheme="minorHAnsi"/>
          <w:lang w:val="nl-NL"/>
        </w:rPr>
        <w:t>settings</w:t>
      </w:r>
      <w:proofErr w:type="spellEnd"/>
      <w:r w:rsidRPr="009C3DD3">
        <w:rPr>
          <w:rFonts w:cstheme="minorHAnsi"/>
          <w:lang w:val="nl-NL"/>
        </w:rPr>
        <w:t>. Hier kunt u;</w:t>
      </w:r>
    </w:p>
    <w:p w:rsidRPr="009C3DD3" w:rsidR="00EC0904" w:rsidP="009C3DD3" w:rsidRDefault="00EC0904" w14:paraId="29EC9C0A" w14:textId="77777777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Uw eigen informatie aanpassen.</w:t>
      </w:r>
    </w:p>
    <w:p w:rsidRPr="009C3DD3" w:rsidR="00571802" w:rsidP="009C3DD3" w:rsidRDefault="003647DE" w14:paraId="6F41C741" w14:textId="22F4F1CA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Aanpassen welke camera of </w:t>
      </w:r>
      <w:r w:rsidRPr="009C3DD3" w:rsidR="00EC0904">
        <w:rPr>
          <w:rFonts w:cstheme="minorHAnsi"/>
          <w:lang w:val="nl-NL"/>
        </w:rPr>
        <w:t>microfoon gebruikt wordt.</w:t>
      </w:r>
    </w:p>
    <w:p w:rsidRPr="009C3DD3" w:rsidR="00FC144A" w:rsidP="009C3DD3" w:rsidRDefault="00EC0904" w14:paraId="62B78DDC" w14:textId="08C64652">
      <w:pPr>
        <w:pStyle w:val="Listenabsatz"/>
        <w:numPr>
          <w:ilvl w:val="1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 xml:space="preserve">De overige functies zijn alleen te gebruiken voor organisatoren van het evenement. </w:t>
      </w:r>
    </w:p>
    <w:p w:rsidRPr="009C3DD3" w:rsidR="00DD7817" w:rsidP="009C3DD3" w:rsidRDefault="00DD7817" w14:paraId="50176639" w14:textId="03E64BEE">
      <w:pPr>
        <w:spacing w:line="360" w:lineRule="auto"/>
        <w:rPr>
          <w:rFonts w:cstheme="minorHAnsi"/>
          <w:lang w:val="nl-NL"/>
        </w:rPr>
      </w:pPr>
    </w:p>
    <w:p w:rsidRPr="009C3DD3" w:rsidR="00DD7817" w:rsidP="009C3DD3" w:rsidRDefault="003B772B" w14:paraId="757032F5" w14:textId="582530D2">
      <w:pPr>
        <w:spacing w:line="360" w:lineRule="auto"/>
        <w:rPr>
          <w:rFonts w:cstheme="minorHAnsi"/>
          <w:b/>
          <w:bCs/>
          <w:lang w:val="nl-NL"/>
        </w:rPr>
      </w:pPr>
      <w:r w:rsidRPr="009C3DD3">
        <w:rPr>
          <w:rFonts w:cstheme="minorHAnsi"/>
          <w:b/>
          <w:bCs/>
          <w:lang w:val="nl-NL"/>
        </w:rPr>
        <w:t>Een andere bezoeker spreken.</w:t>
      </w:r>
    </w:p>
    <w:p w:rsidRPr="009C3DD3" w:rsidR="003B772B" w:rsidP="009C3DD3" w:rsidRDefault="003B772B" w14:paraId="6A098FC5" w14:textId="43D536EB">
      <w:p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Dit kan op meerdere manieren.</w:t>
      </w:r>
    </w:p>
    <w:p w:rsidRPr="009C3DD3" w:rsidR="003B772B" w:rsidP="009C3DD3" w:rsidRDefault="003B772B" w14:paraId="71B9DBA6" w14:textId="2F23E88E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Slepen</w:t>
      </w:r>
      <w:r w:rsidRPr="009C3DD3" w:rsidR="005A0A0E">
        <w:rPr>
          <w:rFonts w:cstheme="minorHAnsi"/>
          <w:lang w:val="nl-NL"/>
        </w:rPr>
        <w:t>:</w:t>
      </w:r>
      <w:r w:rsidRPr="009C3DD3">
        <w:rPr>
          <w:rFonts w:cstheme="minorHAnsi"/>
          <w:lang w:val="nl-NL"/>
        </w:rPr>
        <w:t xml:space="preserve"> Sleep uw bolletje over het bolletje van een andere bezoeker en er opent zich een videochat gesprek.</w:t>
      </w:r>
    </w:p>
    <w:p w:rsidRPr="009C3DD3" w:rsidR="006C7FC3" w:rsidP="009C3DD3" w:rsidRDefault="006C7FC3" w14:paraId="276F64A5" w14:textId="13271B6D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Klikken</w:t>
      </w:r>
      <w:r w:rsidRPr="009C3DD3" w:rsidR="005A0A0E">
        <w:rPr>
          <w:rFonts w:cstheme="minorHAnsi"/>
          <w:lang w:val="nl-NL"/>
        </w:rPr>
        <w:t>:</w:t>
      </w:r>
      <w:r w:rsidRPr="009C3DD3">
        <w:rPr>
          <w:rFonts w:cstheme="minorHAnsi"/>
          <w:lang w:val="nl-NL"/>
        </w:rPr>
        <w:t xml:space="preserve"> Als u klikt op het bolletje van een andere deelnemer, </w:t>
      </w:r>
      <w:r w:rsidRPr="009C3DD3" w:rsidR="005A0A0E">
        <w:rPr>
          <w:rFonts w:cstheme="minorHAnsi"/>
          <w:lang w:val="nl-NL"/>
        </w:rPr>
        <w:t xml:space="preserve">kunt u hen een chatbericht sturen of uitnodigen voor een videogesprek in uw “cirkel”. </w:t>
      </w:r>
    </w:p>
    <w:p w:rsidRPr="009C3DD3" w:rsidR="003B772B" w:rsidP="009C3DD3" w:rsidRDefault="003B772B" w14:paraId="24BDCC30" w14:textId="2B95A8ED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nl-NL"/>
        </w:rPr>
      </w:pPr>
      <w:r w:rsidRPr="009C3DD3">
        <w:rPr>
          <w:rFonts w:cstheme="minorHAnsi"/>
          <w:lang w:val="nl-NL"/>
        </w:rPr>
        <w:t>Via de deelnemerslijst</w:t>
      </w:r>
      <w:r w:rsidRPr="009C3DD3" w:rsidR="005A0A0E">
        <w:rPr>
          <w:rFonts w:cstheme="minorHAnsi"/>
          <w:lang w:val="nl-NL"/>
        </w:rPr>
        <w:t>:</w:t>
      </w:r>
      <w:r w:rsidRPr="009C3DD3">
        <w:rPr>
          <w:rFonts w:cstheme="minorHAnsi"/>
          <w:lang w:val="nl-NL"/>
        </w:rPr>
        <w:t xml:space="preserve"> </w:t>
      </w:r>
      <w:r w:rsidRPr="009C3DD3" w:rsidR="006C7FC3">
        <w:rPr>
          <w:rFonts w:cstheme="minorHAnsi"/>
          <w:lang w:val="nl-NL"/>
        </w:rPr>
        <w:t>Klik op iemand waar u een gesprek mee wilt starten en spreek hen privé aan</w:t>
      </w:r>
      <w:r w:rsidRPr="009C3DD3" w:rsidR="005A0A0E">
        <w:rPr>
          <w:rFonts w:cstheme="minorHAnsi"/>
          <w:lang w:val="nl-NL"/>
        </w:rPr>
        <w:t xml:space="preserve"> via een chatbericht.</w:t>
      </w:r>
    </w:p>
    <w:sectPr w:rsidRPr="009C3DD3" w:rsidR="003B772B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1612"/>
    <w:multiLevelType w:val="hybridMultilevel"/>
    <w:tmpl w:val="B02AB7AE"/>
    <w:lvl w:ilvl="0" w:tplc="D98C61AE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52384"/>
    <w:multiLevelType w:val="hybridMultilevel"/>
    <w:tmpl w:val="08E23C40"/>
    <w:lvl w:ilvl="0" w:tplc="D98C61A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D7AD6"/>
    <w:multiLevelType w:val="hybridMultilevel"/>
    <w:tmpl w:val="52EA61C8"/>
    <w:lvl w:ilvl="0" w:tplc="D98C61AE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9051AF"/>
    <w:multiLevelType w:val="hybridMultilevel"/>
    <w:tmpl w:val="D590AFE4"/>
    <w:lvl w:ilvl="0" w:tplc="D98C61AE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21531D"/>
    <w:multiLevelType w:val="hybridMultilevel"/>
    <w:tmpl w:val="25C2FE0A"/>
    <w:lvl w:ilvl="0" w:tplc="00924442">
      <w:start w:val="14"/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1A1FA7"/>
    <w:multiLevelType w:val="hybridMultilevel"/>
    <w:tmpl w:val="E6586CBC"/>
    <w:lvl w:ilvl="0" w:tplc="D98C61AE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4A3D73"/>
    <w:multiLevelType w:val="hybridMultilevel"/>
    <w:tmpl w:val="DAA21F68"/>
    <w:lvl w:ilvl="0" w:tplc="D98C61A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5A3ACE3A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HAnsi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2856DA"/>
    <w:multiLevelType w:val="hybridMultilevel"/>
    <w:tmpl w:val="B1B4D8B2"/>
    <w:lvl w:ilvl="0" w:tplc="D98C61AE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0046E0"/>
    <w:multiLevelType w:val="hybridMultilevel"/>
    <w:tmpl w:val="66A424E2"/>
    <w:lvl w:ilvl="0" w:tplc="B2DC47EA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F31048"/>
    <w:multiLevelType w:val="hybridMultilevel"/>
    <w:tmpl w:val="070223F8"/>
    <w:lvl w:ilvl="0" w:tplc="4E2C86C8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7"/>
    <w:rsid w:val="00181067"/>
    <w:rsid w:val="00204134"/>
    <w:rsid w:val="00304953"/>
    <w:rsid w:val="003647DE"/>
    <w:rsid w:val="0039433D"/>
    <w:rsid w:val="003B772B"/>
    <w:rsid w:val="0049643E"/>
    <w:rsid w:val="00571802"/>
    <w:rsid w:val="005A0A0E"/>
    <w:rsid w:val="005A1296"/>
    <w:rsid w:val="00664097"/>
    <w:rsid w:val="006830F5"/>
    <w:rsid w:val="0069535B"/>
    <w:rsid w:val="006C7FC3"/>
    <w:rsid w:val="00701202"/>
    <w:rsid w:val="007F2BB0"/>
    <w:rsid w:val="008206AA"/>
    <w:rsid w:val="0084505F"/>
    <w:rsid w:val="00845080"/>
    <w:rsid w:val="00872504"/>
    <w:rsid w:val="008E7818"/>
    <w:rsid w:val="008F6415"/>
    <w:rsid w:val="00901514"/>
    <w:rsid w:val="0093712A"/>
    <w:rsid w:val="009C3DD3"/>
    <w:rsid w:val="00A4753E"/>
    <w:rsid w:val="00A76898"/>
    <w:rsid w:val="00AA112D"/>
    <w:rsid w:val="00D50E02"/>
    <w:rsid w:val="00D65423"/>
    <w:rsid w:val="00DD7817"/>
    <w:rsid w:val="00EA7AD2"/>
    <w:rsid w:val="00EB3B38"/>
    <w:rsid w:val="00EC0904"/>
    <w:rsid w:val="00FA4F02"/>
    <w:rsid w:val="00FC144A"/>
    <w:rsid w:val="00FD7D2C"/>
    <w:rsid w:val="0DCD7A67"/>
    <w:rsid w:val="0ED1B215"/>
    <w:rsid w:val="1F9BFADF"/>
    <w:rsid w:val="3939CB53"/>
    <w:rsid w:val="3A90DA0D"/>
    <w:rsid w:val="3F66AD16"/>
    <w:rsid w:val="450F6984"/>
    <w:rsid w:val="48BC3568"/>
    <w:rsid w:val="4EA3C7F4"/>
    <w:rsid w:val="511A51E5"/>
    <w:rsid w:val="5365301B"/>
    <w:rsid w:val="576297E4"/>
    <w:rsid w:val="57833A75"/>
    <w:rsid w:val="64917CB0"/>
    <w:rsid w:val="673B71C4"/>
    <w:rsid w:val="68698739"/>
    <w:rsid w:val="70E3394C"/>
    <w:rsid w:val="767CE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731D"/>
  <w15:chartTrackingRefBased/>
  <w15:docId w15:val="{F2D71FD5-7594-4C09-9BB8-E32AF67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4863D875DCB4C8EC0866FF039BC27" ma:contentTypeVersion="10" ma:contentTypeDescription="Ein neues Dokument erstellen." ma:contentTypeScope="" ma:versionID="a3a612f87f339e25925435790e744daa">
  <xsd:schema xmlns:xsd="http://www.w3.org/2001/XMLSchema" xmlns:xs="http://www.w3.org/2001/XMLSchema" xmlns:p="http://schemas.microsoft.com/office/2006/metadata/properties" xmlns:ns2="78da63cd-d454-4216-b764-aad92df31c1f" targetNamespace="http://schemas.microsoft.com/office/2006/metadata/properties" ma:root="true" ma:fieldsID="28423910486df251279fe1530a05b559" ns2:_="">
    <xsd:import namespace="78da63cd-d454-4216-b764-aad92df31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63cd-d454-4216-b764-aad92df31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C4A46-D519-444B-9633-1072D47C6F02}"/>
</file>

<file path=customXml/itemProps2.xml><?xml version="1.0" encoding="utf-8"?>
<ds:datastoreItem xmlns:ds="http://schemas.openxmlformats.org/officeDocument/2006/customXml" ds:itemID="{724B9B6B-0513-438C-B202-D5E242764B09}"/>
</file>

<file path=customXml/itemProps3.xml><?xml version="1.0" encoding="utf-8"?>
<ds:datastoreItem xmlns:ds="http://schemas.openxmlformats.org/officeDocument/2006/customXml" ds:itemID="{71E22B99-ECED-4CBA-91E5-10339FD941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Ravenswaaij</dc:creator>
  <cp:keywords/>
  <dc:description/>
  <cp:lastModifiedBy>Julia Böhm</cp:lastModifiedBy>
  <cp:revision>3</cp:revision>
  <dcterms:created xsi:type="dcterms:W3CDTF">2021-04-15T15:27:00Z</dcterms:created>
  <dcterms:modified xsi:type="dcterms:W3CDTF">2021-04-16T06:29:36Z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0x01010038B4863D875DCB4C8EC0866FF039BC27</vt:lpwstr>
  </property>
</Properties>
</file>